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11.0 -->
  <w:body>
    <w:p w:rsidR="002B445C" w:rsidRPr="00704D44" w:rsidP="002B445C" w14:paraId="3A9B8C50" w14:textId="423246EE">
      <w:pPr>
        <w:bidi w:val="0"/>
        <w:rPr>
          <w:rFonts w:ascii="Arial" w:hAnsi="Arial" w:cs="Arial"/>
          <w:b/>
          <w:bCs/>
          <w:sz w:val="36"/>
          <w:szCs w:val="36"/>
        </w:rPr>
      </w:pPr>
      <w:bookmarkStart w:id="0" w:name="_Hlk163685883"/>
      <w:r>
        <w:rPr>
          <w:rFonts w:ascii="Arial" w:hAnsi="Arial" w:cs="Arial"/>
          <w:b/>
          <w:bCs/>
          <w:sz w:val="36"/>
          <w:szCs w:val="36"/>
          <w:rtl w:val="0"/>
        </w:rPr>
        <w:t>Ceardlanna Scannán Pobail Eastside</w:t>
      </w:r>
    </w:p>
    <w:p w:rsidR="002B445C" w:rsidRPr="00704D44" w:rsidP="002B445C" w14:paraId="4C0DE2DA" w14:textId="305150F5">
      <w:pPr>
        <w:bidi w:val="0"/>
        <w:rPr>
          <w:rFonts w:ascii="Arial" w:hAnsi="Arial" w:cs="Arial"/>
          <w:b/>
          <w:bCs/>
          <w:sz w:val="36"/>
          <w:szCs w:val="36"/>
        </w:rPr>
      </w:pPr>
      <w:r w:rsidRPr="00704D44">
        <w:rPr>
          <w:rFonts w:ascii="Arial" w:hAnsi="Arial" w:cs="Arial"/>
          <w:b/>
          <w:bCs/>
          <w:sz w:val="36"/>
          <w:szCs w:val="36"/>
          <w:rtl w:val="0"/>
        </w:rPr>
        <w:t>Foirm léirithe spéise</w:t>
      </w:r>
    </w:p>
    <w:p w:rsidR="002B445C" w:rsidP="002B445C" w14:paraId="52DC1982" w14:textId="536BB733">
      <w:pPr>
        <w:bidi w:val="0"/>
        <w:rPr>
          <w:rFonts w:ascii="Arial" w:hAnsi="Arial" w:cs="Arial"/>
        </w:rPr>
      </w:pPr>
      <w:r>
        <w:rPr>
          <w:rFonts w:ascii="Arial" w:hAnsi="Arial" w:cs="Arial"/>
          <w:rtl w:val="0"/>
        </w:rPr>
        <w:t>Insíonn tionscnamh chun tacú le daoine atá ina gcónaí agus ag obair in Eastside a scéalta agus scéalta na bpobal éagsúil a chónaíonn ann, trí scannáin. Faoi stiúir an scannánóra Donal Haughey i gcomhpháirtíocht le hÉire Ildánach Chathair na Gaillimhe.</w:t>
      </w:r>
    </w:p>
    <w:p w:rsidR="002B445C" w:rsidP="002B445C" w14:paraId="0FCB1CD6" w14:textId="11FADEF1">
      <w:pPr>
        <w:bidi w:val="0"/>
        <w:rPr>
          <w:rFonts w:ascii="Arial" w:hAnsi="Arial" w:cs="Arial"/>
        </w:rPr>
      </w:pPr>
      <w:r>
        <w:rPr>
          <w:rFonts w:ascii="Arial" w:hAnsi="Arial" w:cs="Arial"/>
          <w:rtl w:val="0"/>
        </w:rPr>
        <w:t>Is sraith ceardlann é Ceardlanna Scannán Pobail Eastside faoi stiúir an scannánóra Donal Haughey, a chlúdaíonn insint, léirshamhlú, clár scéalaíochta agus páirceanna imeartha. Beidh Donal Haughey i gceannas ar na ceardlanna 2 uair an chloig seo in Ionad Acmhainní Teaghlaigh ARD. Cuirfear clabhsúr leis na ceardlanna seo le taispeántas san Ionad ARD i mí na Nollag, ina gcuirfidh gach rannpháirtí a gcoincheap nó a scéal i láthair, trí chláir scéalaíochta, achoimrí agus ábhair amhairc eile.</w:t>
      </w:r>
    </w:p>
    <w:p w:rsidR="002B445C" w:rsidP="002B445C" w14:paraId="12FD0590" w14:textId="77777777">
      <w:pPr>
        <w:pBdr>
          <w:bottom w:val="single" w:sz="6" w:space="1" w:color="auto"/>
        </w:pBdr>
        <w:rPr>
          <w:rFonts w:ascii="Arial" w:hAnsi="Arial" w:cs="Arial"/>
        </w:rPr>
      </w:pPr>
    </w:p>
    <w:p w:rsidR="002B445C" w:rsidP="002B445C" w14:paraId="637ECC6F" w14:textId="77777777"/>
    <w:p w:rsidR="002B445C" w:rsidP="002B445C" w14:paraId="01262770" w14:textId="4DD6A251">
      <w:pPr>
        <w:bidi w:val="0"/>
      </w:pPr>
      <w:r w:rsidRPr="002B445C">
        <w:rPr>
          <w:b/>
          <w:bCs/>
          <w:rtl w:val="0"/>
        </w:rPr>
        <w:t>Cáilitheacht </w:t>
      </w:r>
    </w:p>
    <w:p w:rsidR="002B445C" w:rsidRPr="002B445C" w:rsidP="002B445C" w14:paraId="1AFE168A" w14:textId="167723C7">
      <w:pPr>
        <w:bidi w:val="0"/>
        <w:rPr>
          <w:b/>
          <w:bCs/>
        </w:rPr>
      </w:pPr>
      <w:r w:rsidRPr="002310C5">
        <w:rPr>
          <w:rtl w:val="0"/>
        </w:rPr>
        <w:t xml:space="preserve">Deimhnigh go bhfuil tú ar fáil do gach ceardlann agus don imeacht deiridh: sé cheardlann 2 uair an chloig 6.30 – 8.30pm i mBealtaine, Meitheamh, Meán Fómhair, Deireadh Fómhair, Samhain agus taispeántas i mí na Nollag: </w:t>
      </w:r>
      <w:r w:rsidRPr="002B445C">
        <w:rPr>
          <w:b/>
          <w:bCs/>
          <w:rtl w:val="0"/>
        </w:rPr>
        <w:t>TÁ / NÍL</w:t>
      </w:r>
    </w:p>
    <w:p w:rsidR="002B445C" w:rsidRPr="002B445C" w:rsidP="002B445C" w14:paraId="106ACEA6" w14:textId="38DB990E">
      <w:pPr>
        <w:bidi w:val="0"/>
        <w:rPr>
          <w:b/>
          <w:bCs/>
        </w:rPr>
      </w:pPr>
      <w:r w:rsidRPr="002310C5">
        <w:rPr>
          <w:rtl w:val="0"/>
        </w:rPr>
        <w:t xml:space="preserve">Deimhnigh go bhfuil tú os cionn 18: </w:t>
      </w:r>
      <w:r w:rsidRPr="002B445C">
        <w:rPr>
          <w:b/>
          <w:bCs/>
          <w:rtl w:val="0"/>
        </w:rPr>
        <w:t>TÁ / NÍL</w:t>
      </w:r>
    </w:p>
    <w:p w:rsidR="002B445C" w:rsidP="002B445C" w14:paraId="0817DD07" w14:textId="7FDB4EF4">
      <w:pPr>
        <w:bidi w:val="0"/>
        <w:rPr>
          <w:b/>
          <w:bCs/>
        </w:rPr>
      </w:pPr>
      <w:r w:rsidRPr="002310C5">
        <w:rPr>
          <w:rtl w:val="0"/>
        </w:rPr>
        <w:t xml:space="preserve">Deimhnigh go bhfuil tú i do chónaí nó ag obair in Oirthear Chathair na Gaillimhe: </w:t>
      </w:r>
      <w:r w:rsidRPr="002B445C">
        <w:rPr>
          <w:b/>
          <w:bCs/>
          <w:rtl w:val="0"/>
        </w:rPr>
        <w:t>TÁ / NÍL</w:t>
      </w:r>
    </w:p>
    <w:p w:rsidR="002B445C" w:rsidP="002B445C" w14:paraId="79D7635F" w14:textId="77777777"/>
    <w:p w:rsidR="002B445C" w:rsidRPr="002B445C" w:rsidP="002B445C" w14:paraId="37A53B62" w14:textId="77777777">
      <w:pPr>
        <w:bidi w:val="0"/>
        <w:rPr>
          <w:b/>
          <w:bCs/>
        </w:rPr>
      </w:pPr>
      <w:r w:rsidRPr="002B445C">
        <w:rPr>
          <w:b/>
          <w:bCs/>
          <w:rtl w:val="0"/>
        </w:rPr>
        <w:t>Eolas Teagmhála</w:t>
      </w:r>
    </w:p>
    <w:p w:rsidR="002B445C" w:rsidRPr="002310C5" w:rsidP="002B445C" w14:paraId="58E3F930" w14:textId="77777777">
      <w:pPr>
        <w:bidi w:val="0"/>
      </w:pPr>
      <w:r w:rsidRPr="002310C5">
        <w:rPr>
          <w:rtl w:val="0"/>
        </w:rPr>
        <w:t>Ainm:</w:t>
      </w:r>
    </w:p>
    <w:p w:rsidR="002B445C" w:rsidP="002B445C" w14:paraId="3CDB976E" w14:textId="77777777">
      <w:pPr>
        <w:bidi w:val="0"/>
      </w:pPr>
      <w:r w:rsidRPr="002310C5">
        <w:rPr>
          <w:rtl w:val="0"/>
        </w:rPr>
        <w:t>Ríomhphost:</w:t>
      </w:r>
    </w:p>
    <w:p w:rsidR="002B445C" w:rsidP="002B445C" w14:paraId="77063DF6" w14:textId="755B5F35">
      <w:pPr>
        <w:bidi w:val="0"/>
      </w:pPr>
      <w:r>
        <w:rPr>
          <w:rtl w:val="0"/>
        </w:rPr>
        <w:t>Uimhir ghutháin:</w:t>
      </w:r>
    </w:p>
    <w:p w:rsidR="00576E37" w:rsidRPr="002310C5" w:rsidP="002B445C" w14:paraId="472E8D79" w14:textId="4DBD39ED">
      <w:pPr>
        <w:bidi w:val="0"/>
      </w:pPr>
      <w:r>
        <w:rPr>
          <w:rtl w:val="0"/>
        </w:rPr>
        <w:t>Seoladh:</w:t>
      </w:r>
    </w:p>
    <w:p w:rsidR="002B445C" w:rsidP="002B445C" w14:paraId="3E6B2EFB" w14:textId="2AF98765">
      <w:pPr>
        <w:bidi w:val="0"/>
      </w:pPr>
      <w:r w:rsidRPr="002310C5">
        <w:rPr>
          <w:rtl w:val="0"/>
        </w:rPr>
        <w:t>Cén fáth a bhfuil suim agat páirt a ghlacadh sna ceardlanna seo?</w:t>
      </w:r>
    </w:p>
    <w:tbl>
      <w:tblPr>
        <w:tblStyle w:val="TableGrid"/>
        <w:tblW w:w="0" w:type="auto"/>
        <w:tblLook w:val="04A0"/>
      </w:tblPr>
      <w:tblGrid>
        <w:gridCol w:w="8878"/>
      </w:tblGrid>
      <w:tr w14:paraId="27970BF7" w14:textId="77777777" w:rsidTr="00704D44">
        <w:tblPrEx>
          <w:tblW w:w="0" w:type="auto"/>
          <w:tblLook w:val="04A0"/>
        </w:tblPrEx>
        <w:trPr>
          <w:trHeight w:val="1447"/>
        </w:trPr>
        <w:tc>
          <w:tcPr>
            <w:tcW w:w="8878" w:type="dxa"/>
          </w:tcPr>
          <w:p w:rsidR="00704D44" w:rsidP="002B445C" w14:paraId="1F735BD7" w14:textId="77777777"/>
        </w:tc>
      </w:tr>
    </w:tbl>
    <w:p w:rsidR="00704D44" w:rsidRPr="002310C5" w:rsidP="002B445C" w14:paraId="1D13F822" w14:textId="77777777"/>
    <w:p w:rsidR="00704D44" w:rsidP="00704D44" w14:paraId="260F25D0" w14:textId="4AF3989C">
      <w:pPr>
        <w:bidi w:val="0"/>
      </w:pPr>
      <w:r>
        <w:rPr>
          <w:rtl w:val="0"/>
        </w:rPr>
        <w:t>An bhfuil scéal ann ar mhaith leat a insint? Má tá, déan cur síos air i 50 focal:</w:t>
      </w:r>
    </w:p>
    <w:tbl>
      <w:tblPr>
        <w:tblStyle w:val="TableGrid"/>
        <w:tblW w:w="0" w:type="auto"/>
        <w:tblLook w:val="04A0"/>
      </w:tblPr>
      <w:tblGrid>
        <w:gridCol w:w="8878"/>
      </w:tblGrid>
      <w:tr w14:paraId="2BA5FAC4" w14:textId="77777777" w:rsidTr="003278C0">
        <w:tblPrEx>
          <w:tblW w:w="0" w:type="auto"/>
          <w:tblLook w:val="04A0"/>
        </w:tblPrEx>
        <w:trPr>
          <w:trHeight w:val="1447"/>
        </w:trPr>
        <w:tc>
          <w:tcPr>
            <w:tcW w:w="8878" w:type="dxa"/>
          </w:tcPr>
          <w:p w:rsidR="00704D44" w:rsidP="003278C0" w14:paraId="2E2A665E" w14:textId="77777777"/>
        </w:tc>
      </w:tr>
    </w:tbl>
    <w:p w:rsidR="00704D44" w:rsidRPr="002310C5" w:rsidP="00704D44" w14:paraId="19920A25" w14:textId="77777777"/>
    <w:p w:rsidR="00704D44" w:rsidP="00704D44" w14:paraId="65254861" w14:textId="7E32702F">
      <w:pPr>
        <w:bidi w:val="0"/>
      </w:pPr>
      <w:r w:rsidRPr="002310C5">
        <w:rPr>
          <w:rtl w:val="0"/>
        </w:rPr>
        <w:t>An bhfuil aon rud eile ar mhaith leat go mbeadh a fhios againn, mar shampla riachtanais inrochtaineachta nó tacaíochta a chuirfeadh ar do chumas páirt iomlán a ghlacadh?</w:t>
      </w:r>
    </w:p>
    <w:tbl>
      <w:tblPr>
        <w:tblStyle w:val="TableGrid"/>
        <w:tblW w:w="0" w:type="auto"/>
        <w:tblLook w:val="04A0"/>
      </w:tblPr>
      <w:tblGrid>
        <w:gridCol w:w="8878"/>
      </w:tblGrid>
      <w:tr w14:paraId="315B1F50" w14:textId="77777777" w:rsidTr="003278C0">
        <w:tblPrEx>
          <w:tblW w:w="0" w:type="auto"/>
          <w:tblLook w:val="04A0"/>
        </w:tblPrEx>
        <w:trPr>
          <w:trHeight w:val="1447"/>
        </w:trPr>
        <w:tc>
          <w:tcPr>
            <w:tcW w:w="8878" w:type="dxa"/>
          </w:tcPr>
          <w:p w:rsidR="00704D44" w:rsidP="003278C0" w14:paraId="6256A740" w14:textId="77777777"/>
        </w:tc>
      </w:tr>
    </w:tbl>
    <w:p w:rsidR="00704D44" w:rsidRPr="002310C5" w:rsidP="002B445C" w14:paraId="048E60D4" w14:textId="77777777"/>
    <w:p w:rsidR="002B445C" w:rsidRPr="00704D44" w:rsidP="002B445C" w14:paraId="0E150AAA" w14:textId="77777777">
      <w:pPr>
        <w:bidi w:val="0"/>
        <w:rPr>
          <w:b/>
          <w:bCs/>
        </w:rPr>
      </w:pPr>
      <w:r w:rsidRPr="00704D44">
        <w:rPr>
          <w:b/>
          <w:bCs/>
          <w:rtl w:val="0"/>
        </w:rPr>
        <w:t>Faisnéis maidir le hAighneacht</w:t>
      </w:r>
    </w:p>
    <w:p w:rsidR="00612912" w14:paraId="7A8A264E" w14:textId="477FBB35">
      <w:pPr>
        <w:bidi w:val="0"/>
      </w:pPr>
      <w:r>
        <w:rPr>
          <w:rtl w:val="0"/>
        </w:rPr>
        <w:t xml:space="preserve">Go raibh maith agat as spéis a bheith páirteach i gCeardlanna Scannán Pobail Eastside. Comhlánaigh an fhoirm seo agus seol í chuig </w:t>
      </w:r>
      <w:hyperlink r:id="rId4" w:history="1">
        <w:r w:rsidRPr="00976682">
          <w:rPr>
            <w:rStyle w:val="Hyperlink"/>
            <w:rtl w:val="0"/>
          </w:rPr>
          <w:t>elske@ardfrc.com</w:t>
        </w:r>
      </w:hyperlink>
      <w:r>
        <w:rPr>
          <w:rtl w:val="0"/>
        </w:rPr>
        <w:t xml:space="preserve"> roimh 12 Bealtaine, 6pm.</w:t>
      </w:r>
      <w:bookmarkEnd w:id="0"/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45C"/>
    <w:rsid w:val="002310C5"/>
    <w:rsid w:val="002731C5"/>
    <w:rsid w:val="002B445C"/>
    <w:rsid w:val="003278C0"/>
    <w:rsid w:val="00432272"/>
    <w:rsid w:val="00576E37"/>
    <w:rsid w:val="00612912"/>
    <w:rsid w:val="00683EDE"/>
    <w:rsid w:val="00704D44"/>
    <w:rsid w:val="00976682"/>
    <w:rsid w:val="00A7297E"/>
    <w:rsid w:val="00D6345B"/>
    <w:rsid w:val="00EA111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23A16235-1EA2-4BB6-959E-3A66C5044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45C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45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B4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45C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B44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445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0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elske@ardfrc.com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Stoneman</dc:creator>
  <cp:lastModifiedBy>Adam Stoneman</cp:lastModifiedBy>
  <cp:revision>4</cp:revision>
  <dcterms:created xsi:type="dcterms:W3CDTF">2024-04-21T20:27:00Z</dcterms:created>
  <dcterms:modified xsi:type="dcterms:W3CDTF">2024-05-23T14:07:00Z</dcterms:modified>
</cp:coreProperties>
</file>